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4B98A" w14:textId="77777777" w:rsidR="00502549" w:rsidRPr="0092731F" w:rsidRDefault="00502549" w:rsidP="005025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>Department of CSE</w:t>
      </w:r>
    </w:p>
    <w:p w14:paraId="1A8EC897" w14:textId="77777777" w:rsidR="00502549" w:rsidRPr="0092731F" w:rsidRDefault="00502549" w:rsidP="005025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 xml:space="preserve">Faculty of Engineering and Technology </w:t>
      </w:r>
    </w:p>
    <w:p w14:paraId="72B1FA15" w14:textId="77777777" w:rsidR="00502549" w:rsidRPr="0092731F" w:rsidRDefault="00502549" w:rsidP="005025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2731F">
        <w:rPr>
          <w:rFonts w:ascii="Times New Roman" w:hAnsi="Times New Roman" w:cs="Times New Roman"/>
          <w:b/>
          <w:bCs/>
          <w:sz w:val="24"/>
          <w:szCs w:val="24"/>
        </w:rPr>
        <w:t>Gurukula</w:t>
      </w:r>
      <w:proofErr w:type="spellEnd"/>
      <w:r w:rsidRPr="0092731F">
        <w:rPr>
          <w:rFonts w:ascii="Times New Roman" w:hAnsi="Times New Roman" w:cs="Times New Roman"/>
          <w:b/>
          <w:bCs/>
          <w:sz w:val="24"/>
          <w:szCs w:val="24"/>
        </w:rPr>
        <w:t xml:space="preserve"> Kangri Deemed to be University, Haridwar</w:t>
      </w:r>
    </w:p>
    <w:p w14:paraId="459A3D33" w14:textId="77777777" w:rsidR="00502549" w:rsidRDefault="00502549" w:rsidP="00502549">
      <w:pPr>
        <w:ind w:left="720" w:hanging="360"/>
      </w:pPr>
    </w:p>
    <w:p w14:paraId="28A7E4D6" w14:textId="60179FB4" w:rsidR="00502549" w:rsidRDefault="00502549" w:rsidP="0015395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3953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153953">
        <w:rPr>
          <w:rFonts w:ascii="Times New Roman" w:hAnsi="Times New Roman" w:cs="Times New Roman"/>
          <w:b/>
          <w:bCs/>
          <w:sz w:val="24"/>
          <w:szCs w:val="24"/>
        </w:rPr>
        <w:t xml:space="preserve">ublications in UGC listed journals </w:t>
      </w:r>
    </w:p>
    <w:p w14:paraId="7CEB614D" w14:textId="77777777" w:rsidR="00A74111" w:rsidRDefault="00A74111" w:rsidP="00873731">
      <w:pPr>
        <w:rPr>
          <w:b/>
          <w:bCs/>
          <w:szCs w:val="22"/>
        </w:rPr>
      </w:pPr>
    </w:p>
    <w:p w14:paraId="167C0E33" w14:textId="2B7D31C7" w:rsidR="00502549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 xml:space="preserve">A.  </w:t>
      </w:r>
      <w:r w:rsidRPr="00873731">
        <w:rPr>
          <w:rFonts w:ascii="Times New Roman" w:hAnsi="Times New Roman" w:cs="Times New Roman"/>
          <w:b/>
          <w:bCs/>
          <w:sz w:val="24"/>
          <w:szCs w:val="24"/>
        </w:rPr>
        <w:t>2020-21</w:t>
      </w:r>
    </w:p>
    <w:p w14:paraId="41DA9193" w14:textId="70AA5CD3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Optimal Elliptic Curve Cryptography-Based Effective Approach for Secure Data Storage in Clouds – Dr. Mayank Aggarwal, International Journal of Knowledge and Systems Science, Nov 2020, ISSN: 1947-8208.</w:t>
      </w:r>
    </w:p>
    <w:p w14:paraId="7799BB58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6709D896" w14:textId="1334B059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Optimization and Prediction of Karanja Oil Transesterification with Domestic Microwave by RSM and ANN – Dr. Mayank Aggarwal, International Journal of Ambient Energy, Dec 2020, ISSN: 2162-8246.</w:t>
      </w:r>
    </w:p>
    <w:p w14:paraId="1E44C958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0CBB7AF6" w14:textId="1101EAFC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Machine Learning Based Model to Combat Covid-19 – Dr. Mayank Aggarwal, International Journal of Information Technology and Electrical Engineering (ITEE), Aug 2020, ISSN: 2306-708X.</w:t>
      </w:r>
    </w:p>
    <w:p w14:paraId="5297E0A3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4879AB9F" w14:textId="53645D9B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Secure Co-operative Neighbour-Based Approach for Detection and Prevention of Black Hole Attack in Wireless Mobile Ad-hoc Networks – Dr. Suyash Bhardwaj, International Journal of Wireless and Mobile Computing (IJWMC), Aug 2020, ISSN: 1741-1084.</w:t>
      </w:r>
    </w:p>
    <w:p w14:paraId="49D7D2BE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36D459AC" w14:textId="25CCDEE8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Machine Learning Based Model to Combat Covid-19 – Dr. Suyash Bhardwaj, International Journal of Information Technology and Electrical Engineering (ITEE), Aug 2020, ISSN: 2306-708X.</w:t>
      </w:r>
    </w:p>
    <w:p w14:paraId="16DDECA2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6D2244E4" w14:textId="5002ABA8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Optimization and Prediction of Karanja Oil Transesterification with Domestic Microwave by RSM and ANN – Dr. Nishant Kumar, International Journal of Ambient Energy, Nov 2020, ISSN: 2162-8246, 0143-0750.</w:t>
      </w:r>
    </w:p>
    <w:p w14:paraId="7FFF823A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31FEDB0E" w14:textId="423F48AA" w:rsid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Scheduling of Tasks (Cloudlets) in Heterogeneous Processing Cloud Environment – Dr. Nishant Kumar, International Journal on Emerging Technologies, 2020, ISSN: 0975-8364.</w:t>
      </w:r>
    </w:p>
    <w:p w14:paraId="1B08BBF7" w14:textId="77777777" w:rsidR="00A74111" w:rsidRPr="00A74111" w:rsidRDefault="00A74111" w:rsidP="00C214BF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70D57FFC" w14:textId="1926666E" w:rsidR="00A74111" w:rsidRPr="00A74111" w:rsidRDefault="00A74111" w:rsidP="00C214BF">
      <w:pPr>
        <w:pStyle w:val="ListParagraph"/>
        <w:numPr>
          <w:ilvl w:val="0"/>
          <w:numId w:val="22"/>
        </w:numPr>
        <w:ind w:left="850"/>
        <w:rPr>
          <w:rFonts w:ascii="Times New Roman" w:hAnsi="Times New Roman" w:cs="Times New Roman"/>
          <w:szCs w:val="22"/>
        </w:rPr>
      </w:pPr>
      <w:r w:rsidRPr="00A74111">
        <w:rPr>
          <w:rFonts w:ascii="Times New Roman" w:hAnsi="Times New Roman" w:cs="Times New Roman"/>
          <w:szCs w:val="22"/>
        </w:rPr>
        <w:t>Machine Learning Based Model to Combat Covid-19 – Mr. Deepak Painuli, International Journal of Information Technology and Electrical Engineering (ITEE), Aug 2020, ISSN: 2306-708X</w:t>
      </w:r>
    </w:p>
    <w:p w14:paraId="463AFECF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5312E" w14:textId="5883AC19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B. 2021-22</w:t>
      </w:r>
    </w:p>
    <w:p w14:paraId="714AA636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C696F" w14:textId="53CDB316" w:rsidR="00502549" w:rsidRPr="00873731" w:rsidRDefault="00502549" w:rsidP="0087373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873731">
        <w:rPr>
          <w:rFonts w:ascii="Times New Roman" w:hAnsi="Times New Roman" w:cs="Times New Roman"/>
        </w:rPr>
        <w:t xml:space="preserve">Sumit Bansal, Himanshu Aggarwal, and Mayank Aggarwal. "A systematic review of task scheduling approaches in fog computing." Transactions on Emerging Telecommunications Technologies (2022), ISSN: 2161-3915, Impact Factor - 3.310. </w:t>
      </w:r>
      <w:hyperlink r:id="rId5" w:history="1">
        <w:r w:rsidRPr="00873731">
          <w:rPr>
            <w:rStyle w:val="Hyperlink"/>
            <w:rFonts w:ascii="Times New Roman" w:hAnsi="Times New Roman" w:cs="Times New Roman"/>
          </w:rPr>
          <w:t>https://doi.org/10.1002/ett.4523</w:t>
        </w:r>
      </w:hyperlink>
    </w:p>
    <w:p w14:paraId="652014F1" w14:textId="77777777" w:rsidR="00502549" w:rsidRP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7D97F8F7" w14:textId="6D6301BE" w:rsidR="00502549" w:rsidRDefault="00502549" w:rsidP="0087373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lastRenderedPageBreak/>
        <w:t xml:space="preserve">Deepak </w:t>
      </w:r>
      <w:proofErr w:type="spellStart"/>
      <w:r w:rsidRPr="00502549">
        <w:rPr>
          <w:rFonts w:ascii="Times New Roman" w:hAnsi="Times New Roman" w:cs="Times New Roman"/>
        </w:rPr>
        <w:t>Painuli</w:t>
      </w:r>
      <w:proofErr w:type="spellEnd"/>
      <w:r w:rsidRPr="00502549">
        <w:rPr>
          <w:rFonts w:ascii="Times New Roman" w:hAnsi="Times New Roman" w:cs="Times New Roman"/>
        </w:rPr>
        <w:t xml:space="preserve"> and Suyash Bhardwaj. "Recent advancement in cancer diagnosis using machine learning and deep learning techniques: A comprehensive review." Computers in Biology and Medicine (2022) ISSN: 0010-4825, Impact Factor – 6.698. </w:t>
      </w:r>
      <w:hyperlink r:id="rId6" w:history="1">
        <w:r w:rsidRPr="001D07EB">
          <w:rPr>
            <w:rStyle w:val="Hyperlink"/>
            <w:rFonts w:ascii="Times New Roman" w:hAnsi="Times New Roman" w:cs="Times New Roman"/>
          </w:rPr>
          <w:t>https://doi.org/10.1016/j.compbiomed.2022.105580</w:t>
        </w:r>
      </w:hyperlink>
    </w:p>
    <w:p w14:paraId="7B64D345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2794D871" w14:textId="741FB6D8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C. 2022-23</w:t>
      </w:r>
    </w:p>
    <w:p w14:paraId="2C539D45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BE452C" w14:textId="1768D936" w:rsidR="00502549" w:rsidRPr="00873731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873731">
        <w:rPr>
          <w:rFonts w:ascii="Times New Roman" w:hAnsi="Times New Roman" w:cs="Times New Roman"/>
        </w:rPr>
        <w:t>K. Agrawal, M. Aggarwal, S. Tanwar "</w:t>
      </w:r>
      <w:proofErr w:type="spellStart"/>
      <w:r w:rsidRPr="00873731">
        <w:rPr>
          <w:rFonts w:ascii="Times New Roman" w:hAnsi="Times New Roman" w:cs="Times New Roman"/>
        </w:rPr>
        <w:t>MyEasyHealthcare</w:t>
      </w:r>
      <w:proofErr w:type="spellEnd"/>
      <w:r w:rsidRPr="00873731">
        <w:rPr>
          <w:rFonts w:ascii="Times New Roman" w:hAnsi="Times New Roman" w:cs="Times New Roman"/>
        </w:rPr>
        <w:t xml:space="preserve"> : An efficient and secure three‐tier blockchain‐based healthcare system", Security and Privacy(Wiley), Online ISSN 2475-6725, 2023, </w:t>
      </w:r>
      <w:proofErr w:type="spellStart"/>
      <w:r w:rsidRPr="00873731">
        <w:rPr>
          <w:rFonts w:ascii="Times New Roman" w:hAnsi="Times New Roman" w:cs="Times New Roman"/>
        </w:rPr>
        <w:t>doi</w:t>
      </w:r>
      <w:proofErr w:type="spellEnd"/>
      <w:r w:rsidRPr="00873731">
        <w:rPr>
          <w:rFonts w:ascii="Times New Roman" w:hAnsi="Times New Roman" w:cs="Times New Roman"/>
        </w:rPr>
        <w:t xml:space="preserve">: 10.1002/spy2.314 March 2023. </w:t>
      </w:r>
    </w:p>
    <w:p w14:paraId="3DF02EFB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3EC81A2A" w14:textId="59D4AD7A" w:rsidR="00502549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t xml:space="preserve">K. Agrawal, M. Aggarwal, S. Tanwar, G. Sharma, P. N. </w:t>
      </w:r>
      <w:proofErr w:type="spellStart"/>
      <w:r w:rsidRPr="00502549">
        <w:rPr>
          <w:rFonts w:ascii="Times New Roman" w:hAnsi="Times New Roman" w:cs="Times New Roman"/>
        </w:rPr>
        <w:t>Bokoro</w:t>
      </w:r>
      <w:proofErr w:type="spellEnd"/>
      <w:r w:rsidRPr="00502549">
        <w:rPr>
          <w:rFonts w:ascii="Times New Roman" w:hAnsi="Times New Roman" w:cs="Times New Roman"/>
        </w:rPr>
        <w:t xml:space="preserve"> and R. Sharma, "An Extensive Blockchain Based Applications Survey: Tools, Frameworks, Opportunities, Challenges and Solutions," IEEE Access, vol. 10, 10.1109/ACCESS.2022.3219160 November 2022.   pp. 116858-116906, 2022, </w:t>
      </w:r>
      <w:proofErr w:type="spellStart"/>
      <w:r w:rsidRPr="00502549">
        <w:rPr>
          <w:rFonts w:ascii="Times New Roman" w:hAnsi="Times New Roman" w:cs="Times New Roman"/>
        </w:rPr>
        <w:t>doi</w:t>
      </w:r>
      <w:proofErr w:type="spellEnd"/>
      <w:r w:rsidRPr="00502549">
        <w:rPr>
          <w:rFonts w:ascii="Times New Roman" w:hAnsi="Times New Roman" w:cs="Times New Roman"/>
        </w:rPr>
        <w:t xml:space="preserve">: </w:t>
      </w:r>
    </w:p>
    <w:p w14:paraId="33393E1F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41A23A4C" w14:textId="4F10056D" w:rsidR="00502549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t xml:space="preserve">Suyash Bhardwaj, “Digital Transformation for Rural Empowerment: Exploring ICT in E- Governance and Development” in Mukt Shabd Journal UGC CARE LIST GROUP – I JOURNAL Volume 12, Issue 6, JUNE 2023, pp 1709-1722, ISSN 2347-3150. [IF- 4.6] [National]. DOI:10.0014.MSJ.2023.V12I06.0086781.1144073. </w:t>
      </w:r>
    </w:p>
    <w:p w14:paraId="1D431670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418B5E60" w14:textId="6A13B015" w:rsidR="00502549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t xml:space="preserve">Ashish Kumar, Nishant Kumar, Jeril Kuriakose, Yogesh Kumar, “A Review of Deep Learning‑Based Approaches for Detection and Diagnosis of Diverse Classes of Drugs” Archives of Computational Methods in Engineering, May-23, 1886-1784. </w:t>
      </w:r>
    </w:p>
    <w:p w14:paraId="7D26885F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2BF159FD" w14:textId="78211BB8" w:rsidR="00502549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t>Sumit Bansal, Himanshu Aggarwal, Mayank Aggarwal, “A systematic review of Task scheduling approaches in fog computing”,</w:t>
      </w:r>
      <w:proofErr w:type="spellStart"/>
      <w:r w:rsidRPr="00502549">
        <w:rPr>
          <w:rFonts w:ascii="Times New Roman" w:hAnsi="Times New Roman" w:cs="Times New Roman"/>
        </w:rPr>
        <w:t>Transac</w:t>
      </w:r>
      <w:proofErr w:type="spellEnd"/>
      <w:r w:rsidRPr="00502549">
        <w:rPr>
          <w:rFonts w:ascii="Times New Roman" w:hAnsi="Times New Roman" w:cs="Times New Roman"/>
        </w:rPr>
        <w:t>. Emerging Technologies.,May,2022,ISSN 2161-3915.(SCIE).</w:t>
      </w:r>
    </w:p>
    <w:p w14:paraId="198A08E7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6F77FF67" w14:textId="66DBB47C" w:rsidR="00502549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t xml:space="preserve">Aman Tyagi, Automatic computerised mobile purchase system. International Journal of Business Competition and Growth (IJBCG), (2022), ISSN: 2042-3853, (UGC CARE).  </w:t>
      </w:r>
    </w:p>
    <w:p w14:paraId="08CC6257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74D9421D" w14:textId="15A7D91C" w:rsidR="00502549" w:rsidRDefault="00502549" w:rsidP="0087373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02549">
        <w:rPr>
          <w:rFonts w:ascii="Times New Roman" w:hAnsi="Times New Roman" w:cs="Times New Roman"/>
        </w:rPr>
        <w:t xml:space="preserve">Kumar, Sunil, Jasbir Singh, </w:t>
      </w:r>
      <w:proofErr w:type="spellStart"/>
      <w:r w:rsidRPr="00502549">
        <w:rPr>
          <w:rFonts w:ascii="Times New Roman" w:hAnsi="Times New Roman" w:cs="Times New Roman"/>
        </w:rPr>
        <w:t>Vivudh</w:t>
      </w:r>
      <w:proofErr w:type="spellEnd"/>
      <w:r w:rsidRPr="00502549">
        <w:rPr>
          <w:rFonts w:ascii="Times New Roman" w:hAnsi="Times New Roman" w:cs="Times New Roman"/>
        </w:rPr>
        <w:t xml:space="preserve"> Fore, and Amrish Kumar. "Performance evaluation of ANFIS, ANN and RSM in biodiesel synthesis from Karanja oil with Domestic Microwave set up." Multimedia Tools and Applications (2023): 1-17.</w:t>
      </w:r>
    </w:p>
    <w:p w14:paraId="2FE03716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7DF7BF81" w14:textId="40F6E77C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D. 2023-24</w:t>
      </w:r>
    </w:p>
    <w:p w14:paraId="2BE31CEE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D02A6C" w14:textId="2154255B" w:rsidR="00502549" w:rsidRPr="00873731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873731">
        <w:rPr>
          <w:rFonts w:ascii="Times New Roman" w:hAnsi="Times New Roman" w:cs="Times New Roman"/>
          <w:szCs w:val="22"/>
        </w:rPr>
        <w:t xml:space="preserve">Patel, Nilima, Anjali Arora, and Mayank Aggarwal. "Evaluating Simulation Tools for Securing Sensor Data with Blockchain: A Comprehensive Analysis." Measurement: Sensors (2024): 101233.  </w:t>
      </w:r>
    </w:p>
    <w:p w14:paraId="758CBC3C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298B9075" w14:textId="26943EC7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>Deepak Painuli, Suyash Bhardwaj, Mayank Aggarwal “Machine learning based study on Aphid Infestation in Agriculture Crop at Uttarakhand”, Advances in Food Sciences(</w:t>
      </w:r>
      <w:proofErr w:type="spellStart"/>
      <w:r w:rsidRPr="00502549">
        <w:rPr>
          <w:rFonts w:ascii="Times New Roman" w:hAnsi="Times New Roman" w:cs="Times New Roman"/>
          <w:szCs w:val="22"/>
        </w:rPr>
        <w:t>WoS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) Online ISSN 1431-7737, Vol 45 No 02/2023, pp42-56  </w:t>
      </w:r>
    </w:p>
    <w:p w14:paraId="0FAD8A7B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78B14924" w14:textId="20391B22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>Deepak Painuli, Suyash Bhardwaj, “Optimized Diagnosis of Central Nervous System (CNS) Cancer Using Gene Expression Microarray &amp; Machine Learning (</w:t>
      </w:r>
      <w:proofErr w:type="spellStart"/>
      <w:r w:rsidRPr="00502549">
        <w:rPr>
          <w:rFonts w:ascii="Times New Roman" w:hAnsi="Times New Roman" w:cs="Times New Roman"/>
          <w:szCs w:val="22"/>
        </w:rPr>
        <w:t>Ml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) Methods” in </w:t>
      </w:r>
      <w:r w:rsidRPr="00502549">
        <w:rPr>
          <w:rFonts w:ascii="Times New Roman" w:hAnsi="Times New Roman" w:cs="Times New Roman"/>
          <w:szCs w:val="22"/>
        </w:rPr>
        <w:lastRenderedPageBreak/>
        <w:t xml:space="preserve">European Chemical Bulletin, Scopus Indexed, Volume -12 , issue-10 : pp 9757-9771, ISSN 20635346. [International] </w:t>
      </w:r>
      <w:proofErr w:type="spellStart"/>
      <w:r w:rsidRPr="00502549">
        <w:rPr>
          <w:rFonts w:ascii="Times New Roman" w:hAnsi="Times New Roman" w:cs="Times New Roman"/>
          <w:szCs w:val="22"/>
        </w:rPr>
        <w:t>doi</w:t>
      </w:r>
      <w:proofErr w:type="spellEnd"/>
      <w:r w:rsidRPr="00502549">
        <w:rPr>
          <w:rFonts w:ascii="Times New Roman" w:hAnsi="Times New Roman" w:cs="Times New Roman"/>
          <w:szCs w:val="22"/>
        </w:rPr>
        <w:t>: 10.48047/</w:t>
      </w:r>
      <w:proofErr w:type="spellStart"/>
      <w:r w:rsidRPr="00502549">
        <w:rPr>
          <w:rFonts w:ascii="Times New Roman" w:hAnsi="Times New Roman" w:cs="Times New Roman"/>
          <w:szCs w:val="22"/>
        </w:rPr>
        <w:t>ecb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/2023.12.10.690. (2023) </w:t>
      </w:r>
    </w:p>
    <w:p w14:paraId="47BF0AA2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4D9A0AEF" w14:textId="49D29BBA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 xml:space="preserve">Deepak Painuli, Suyash Bhardwaj, “Optimized Speech Signal-based Diagnosis of Parkinson's Disease using Machine Learning Techniques - Augmented by an Efficient Feature Selection &amp; Hyperparameter Tuning Approach” in journal of Machine Intelligence Research, Scopus Indexed [International] Vol. 17 No. 03 PP- 9523- 9547 (2023) ISSN:2731538X, E-ISSN: 2731-5398 </w:t>
      </w:r>
    </w:p>
    <w:p w14:paraId="50C8D9EC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42BABDED" w14:textId="2FAD0723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 xml:space="preserve">Suyash Bhardwaj, “Building Ethical and Sustainable Artificial Intelligence through Vedic Science and Engineering” in Vaidika </w:t>
      </w:r>
      <w:proofErr w:type="spellStart"/>
      <w:r w:rsidRPr="00502549">
        <w:rPr>
          <w:rFonts w:ascii="Times New Roman" w:hAnsi="Times New Roman" w:cs="Times New Roman"/>
          <w:szCs w:val="22"/>
        </w:rPr>
        <w:t>Vàg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 Jyotih. [UGC Care listed] [National] Vol. 12, No. 22 (145-164) January-June 2024, ISSN 2277-4351. </w:t>
      </w:r>
    </w:p>
    <w:p w14:paraId="6D5666C4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7B27557E" w14:textId="1BF79804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 xml:space="preserve">Nishant Kumar, “Exploring the Role and Relevance of Artificial Intelligence in the Vedas : A Contemporary Analysis” in Vaidika </w:t>
      </w:r>
      <w:proofErr w:type="spellStart"/>
      <w:r w:rsidRPr="00502549">
        <w:rPr>
          <w:rFonts w:ascii="Times New Roman" w:hAnsi="Times New Roman" w:cs="Times New Roman"/>
          <w:szCs w:val="22"/>
        </w:rPr>
        <w:t>Vàg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 Jyotih. [UGC Care listed] [National] Vol. 11, No. 21 (119-140) July - Dec 2023, ISSN 2277-4351.</w:t>
      </w:r>
    </w:p>
    <w:p w14:paraId="59764FA1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46515E72" w14:textId="048FA42E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 xml:space="preserve">Bansal, Sumit, and Himanshu Aggarwal. "A </w:t>
      </w:r>
      <w:proofErr w:type="spellStart"/>
      <w:r w:rsidRPr="00502549">
        <w:rPr>
          <w:rFonts w:ascii="Times New Roman" w:hAnsi="Times New Roman" w:cs="Times New Roman"/>
          <w:szCs w:val="22"/>
        </w:rPr>
        <w:t>multiobjective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 optimization of task workflow scheduling using hybridization of PSO and WOA algorithms in cloud-fog computing." Cluster Computing (2024): 1-32. </w:t>
      </w:r>
    </w:p>
    <w:p w14:paraId="53990F2D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30D0A1C7" w14:textId="159A1A35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 xml:space="preserve">Bansal, Sumit, and Himanshu Aggarwal. "A hybrid particle whale optimization algorithm with application to workflow scheduling in cloud–fog environment." Decision Analytics Journal 9 (2023): 100361. </w:t>
      </w:r>
    </w:p>
    <w:p w14:paraId="4989463B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77E2E70D" w14:textId="53EC1E26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 xml:space="preserve">Kumar, Sunil, and Sumit Bansal. "Performance evaluation of ANFIS and RSM in </w:t>
      </w:r>
      <w:proofErr w:type="spellStart"/>
      <w:r w:rsidRPr="00502549">
        <w:rPr>
          <w:rFonts w:ascii="Times New Roman" w:hAnsi="Times New Roman" w:cs="Times New Roman"/>
          <w:szCs w:val="22"/>
        </w:rPr>
        <w:t>modeling</w:t>
      </w:r>
      <w:proofErr w:type="spellEnd"/>
      <w:r w:rsidRPr="00502549">
        <w:rPr>
          <w:rFonts w:ascii="Times New Roman" w:hAnsi="Times New Roman" w:cs="Times New Roman"/>
          <w:szCs w:val="22"/>
        </w:rPr>
        <w:t xml:space="preserve"> biodiesel synthesis from soybean oil." Biosensors and Bioelectronics: X 15 (2023): 100408. </w:t>
      </w:r>
    </w:p>
    <w:p w14:paraId="22BBC732" w14:textId="77777777" w:rsidR="00502549" w:rsidRDefault="00502549" w:rsidP="00C214BF">
      <w:pPr>
        <w:pStyle w:val="ListParagraph"/>
        <w:ind w:left="964"/>
        <w:rPr>
          <w:rFonts w:ascii="Times New Roman" w:hAnsi="Times New Roman" w:cs="Times New Roman"/>
          <w:szCs w:val="22"/>
        </w:rPr>
      </w:pPr>
    </w:p>
    <w:p w14:paraId="331C995B" w14:textId="244D68CE" w:rsidR="00502549" w:rsidRDefault="00502549" w:rsidP="00C214BF">
      <w:pPr>
        <w:pStyle w:val="ListParagraph"/>
        <w:numPr>
          <w:ilvl w:val="0"/>
          <w:numId w:val="12"/>
        </w:numPr>
        <w:ind w:left="964"/>
        <w:rPr>
          <w:rFonts w:ascii="Times New Roman" w:hAnsi="Times New Roman" w:cs="Times New Roman"/>
          <w:szCs w:val="22"/>
        </w:rPr>
      </w:pPr>
      <w:r w:rsidRPr="00502549">
        <w:rPr>
          <w:rFonts w:ascii="Times New Roman" w:hAnsi="Times New Roman" w:cs="Times New Roman"/>
          <w:szCs w:val="22"/>
        </w:rPr>
        <w:t>Bansal, Sumit, and Himanshu Aggarwal. "An Efficient Workflow Scheduling in Cloud–Fog Computing Environment Using a Hybrid Particle Whale Optimization Algorithm." Wireless Personal Communications 137.1 (2024): 441-475.</w:t>
      </w:r>
    </w:p>
    <w:p w14:paraId="550C63DB" w14:textId="77777777" w:rsidR="00502549" w:rsidRDefault="00502549" w:rsidP="00502549">
      <w:pPr>
        <w:pStyle w:val="ListParagraph"/>
        <w:rPr>
          <w:rFonts w:ascii="Times New Roman" w:hAnsi="Times New Roman" w:cs="Times New Roman"/>
          <w:szCs w:val="22"/>
        </w:rPr>
      </w:pPr>
    </w:p>
    <w:p w14:paraId="0C86C1FA" w14:textId="679FCD3F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E. 2024-25</w:t>
      </w:r>
    </w:p>
    <w:p w14:paraId="6318FE50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55084" w14:textId="35B04E84" w:rsidR="00DB4C62" w:rsidRPr="00873731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proofErr w:type="spellStart"/>
      <w:r w:rsidRPr="00873731">
        <w:rPr>
          <w:rFonts w:ascii="Times New Roman" w:hAnsi="Times New Roman" w:cs="Times New Roman"/>
          <w:szCs w:val="22"/>
        </w:rPr>
        <w:t>A.Sharma,M</w:t>
      </w:r>
      <w:proofErr w:type="spellEnd"/>
      <w:r w:rsidRPr="00873731">
        <w:rPr>
          <w:rFonts w:ascii="Times New Roman" w:hAnsi="Times New Roman" w:cs="Times New Roman"/>
          <w:szCs w:val="22"/>
        </w:rPr>
        <w:t xml:space="preserve">. Aggarwal “A holistic review of Image to text conversion: Techniques, Evaluation Metrics, Multilingual Captioning, Storytelling and Integration”, Springer Nature Computer Science (Scopus), Online ISSN 2662-995X, Vol 6 , Article No 225, 25 Feb, 2025, </w:t>
      </w:r>
      <w:proofErr w:type="spellStart"/>
      <w:r w:rsidRPr="00873731">
        <w:rPr>
          <w:rFonts w:ascii="Times New Roman" w:hAnsi="Times New Roman" w:cs="Times New Roman"/>
          <w:szCs w:val="22"/>
        </w:rPr>
        <w:t>doi</w:t>
      </w:r>
      <w:proofErr w:type="spellEnd"/>
      <w:r w:rsidRPr="00873731">
        <w:rPr>
          <w:rFonts w:ascii="Times New Roman" w:hAnsi="Times New Roman" w:cs="Times New Roman"/>
          <w:szCs w:val="22"/>
        </w:rPr>
        <w:t xml:space="preserve">: </w:t>
      </w:r>
      <w:hyperlink r:id="rId7" w:history="1">
        <w:r w:rsidRPr="00873731">
          <w:rPr>
            <w:rStyle w:val="Hyperlink"/>
            <w:rFonts w:ascii="Times New Roman" w:hAnsi="Times New Roman" w:cs="Times New Roman"/>
            <w:szCs w:val="22"/>
          </w:rPr>
          <w:t>https://doi.org/10.1007/s42979-025-03719-60</w:t>
        </w:r>
      </w:hyperlink>
      <w:r w:rsidRPr="00873731">
        <w:rPr>
          <w:rFonts w:ascii="Times New Roman" w:hAnsi="Times New Roman" w:cs="Times New Roman"/>
          <w:szCs w:val="22"/>
        </w:rPr>
        <w:t xml:space="preserve"> </w:t>
      </w:r>
    </w:p>
    <w:p w14:paraId="5510E8F4" w14:textId="77777777" w:rsidR="00DB4C62" w:rsidRP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17997221" w14:textId="696E4D69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proofErr w:type="spellStart"/>
      <w:r w:rsidRPr="00DB4C62">
        <w:rPr>
          <w:rFonts w:ascii="Times New Roman" w:hAnsi="Times New Roman" w:cs="Times New Roman"/>
          <w:szCs w:val="22"/>
        </w:rPr>
        <w:t>A.Arora,M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. Aggarwal “Blockchain-Based trust and AI driven water quality prediction in river systems”, Springer Nature Computer Science (Scopus), Online ISSN 2662-995X, Vol 5 , Article No 954, 12 Oct, 2024, </w:t>
      </w:r>
      <w:proofErr w:type="spellStart"/>
      <w:r w:rsidRPr="00DB4C62">
        <w:rPr>
          <w:rFonts w:ascii="Times New Roman" w:hAnsi="Times New Roman" w:cs="Times New Roman"/>
          <w:szCs w:val="22"/>
        </w:rPr>
        <w:t>doi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: </w:t>
      </w:r>
      <w:hyperlink r:id="rId8" w:history="1">
        <w:r w:rsidRPr="001D07EB">
          <w:rPr>
            <w:rStyle w:val="Hyperlink"/>
            <w:rFonts w:ascii="Times New Roman" w:hAnsi="Times New Roman" w:cs="Times New Roman"/>
            <w:szCs w:val="22"/>
          </w:rPr>
          <w:t>https://doi.org/10.1007/s42979-024-03315-0</w:t>
        </w:r>
      </w:hyperlink>
    </w:p>
    <w:p w14:paraId="611EB83C" w14:textId="479CB2E0" w:rsidR="00DB4C62" w:rsidRPr="00DB4C62" w:rsidRDefault="00DB4C62" w:rsidP="00873731">
      <w:pPr>
        <w:pStyle w:val="ListParagraph"/>
        <w:ind w:firstLine="60"/>
        <w:rPr>
          <w:rFonts w:ascii="Times New Roman" w:hAnsi="Times New Roman" w:cs="Times New Roman"/>
          <w:szCs w:val="22"/>
        </w:rPr>
      </w:pPr>
    </w:p>
    <w:p w14:paraId="728EBF4B" w14:textId="61870D45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proofErr w:type="spellStart"/>
      <w:r w:rsidRPr="00DB4C62">
        <w:rPr>
          <w:rFonts w:ascii="Times New Roman" w:hAnsi="Times New Roman" w:cs="Times New Roman"/>
          <w:szCs w:val="22"/>
        </w:rPr>
        <w:t>N.Patel,A.Arora,M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. Aggarwal “Evaluating simulation tools for securing sensor data with </w:t>
      </w:r>
      <w:proofErr w:type="spellStart"/>
      <w:r w:rsidRPr="00DB4C62">
        <w:rPr>
          <w:rFonts w:ascii="Times New Roman" w:hAnsi="Times New Roman" w:cs="Times New Roman"/>
          <w:szCs w:val="22"/>
        </w:rPr>
        <w:t>blockchain:A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 comprehensive analysis “, Measurement: Sensors (Scopus), Online ISSN 2665-9174, Vol 33 June 2024, </w:t>
      </w:r>
      <w:proofErr w:type="spellStart"/>
      <w:r w:rsidRPr="00DB4C62">
        <w:rPr>
          <w:rFonts w:ascii="Times New Roman" w:hAnsi="Times New Roman" w:cs="Times New Roman"/>
          <w:szCs w:val="22"/>
        </w:rPr>
        <w:t>doi</w:t>
      </w:r>
      <w:proofErr w:type="spellEnd"/>
      <w:r w:rsidRPr="00DB4C62">
        <w:rPr>
          <w:rFonts w:ascii="Times New Roman" w:hAnsi="Times New Roman" w:cs="Times New Roman"/>
          <w:szCs w:val="22"/>
        </w:rPr>
        <w:t>:</w:t>
      </w:r>
      <w:r>
        <w:rPr>
          <w:rFonts w:ascii="Times New Roman" w:hAnsi="Times New Roman" w:cs="Times New Roman"/>
          <w:szCs w:val="22"/>
        </w:rPr>
        <w:t xml:space="preserve"> </w:t>
      </w:r>
      <w:hyperlink r:id="rId9" w:history="1">
        <w:r w:rsidRPr="00DB4C62">
          <w:rPr>
            <w:rStyle w:val="Hyperlink"/>
            <w:rFonts w:ascii="Times New Roman" w:hAnsi="Times New Roman" w:cs="Times New Roman"/>
            <w:szCs w:val="22"/>
          </w:rPr>
          <w:t>https://doi.org/10.1016/j.measen.2024.101233</w:t>
        </w:r>
      </w:hyperlink>
    </w:p>
    <w:p w14:paraId="31DA0420" w14:textId="77777777" w:rsidR="00DB4C62" w:rsidRP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694D96DB" w14:textId="1514FE5D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r w:rsidRPr="00DB4C62">
        <w:rPr>
          <w:rFonts w:ascii="Times New Roman" w:hAnsi="Times New Roman" w:cs="Times New Roman"/>
          <w:szCs w:val="22"/>
        </w:rPr>
        <w:lastRenderedPageBreak/>
        <w:t xml:space="preserve">Dr. Suyash Bhardwaj Published a paper on “Building Ethical and Sustainable Artificial Intelligence through Vedic Science and Engineering” in Vaidika </w:t>
      </w:r>
      <w:proofErr w:type="spellStart"/>
      <w:r w:rsidRPr="00DB4C62">
        <w:rPr>
          <w:rFonts w:ascii="Times New Roman" w:hAnsi="Times New Roman" w:cs="Times New Roman"/>
          <w:szCs w:val="22"/>
        </w:rPr>
        <w:t>Vàg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 Jyotih. [UGC Care listed] [National] Vol. 12, No. 22 (145-164) January-June 2024, ISSN 2277-4351.</w:t>
      </w:r>
    </w:p>
    <w:p w14:paraId="10B894C5" w14:textId="77777777" w:rsidR="00DB4C62" w:rsidRP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60A13E13" w14:textId="616EF7A5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r w:rsidRPr="00DB4C62">
        <w:rPr>
          <w:rFonts w:ascii="Times New Roman" w:hAnsi="Times New Roman" w:cs="Times New Roman"/>
          <w:szCs w:val="22"/>
        </w:rPr>
        <w:t xml:space="preserve">Deepak </w:t>
      </w:r>
      <w:proofErr w:type="spellStart"/>
      <w:r w:rsidRPr="00DB4C62">
        <w:rPr>
          <w:rFonts w:ascii="Times New Roman" w:hAnsi="Times New Roman" w:cs="Times New Roman"/>
          <w:szCs w:val="22"/>
        </w:rPr>
        <w:t>Painuli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 and Dr. Suyash Bhardwaj Published a paper on “Efficient Feature Selection and Hyperparameter Tuning for Improved Speech Signal-Based Parkinson’s Disease Diagnosis via Machine Learning Techniques” in Health Technology Assessment in Action, Scopus Indexed [International] Vol 9, No. 1 October 2024 PP- 26-41. ISSN - 2645-3835. </w:t>
      </w:r>
    </w:p>
    <w:p w14:paraId="0EACB073" w14:textId="77777777" w:rsidR="00DB4C62" w:rsidRP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24D75C09" w14:textId="791F682E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r w:rsidRPr="00DB4C62">
        <w:rPr>
          <w:rFonts w:ascii="Times New Roman" w:hAnsi="Times New Roman" w:cs="Times New Roman"/>
          <w:szCs w:val="22"/>
        </w:rPr>
        <w:t xml:space="preserve">Kumar, A., Kumar, N., Kuriakose, J., &amp; Sisodia, P. S. (2024). ”A deep transfer learning based approaches for the detection and classification of acute lymphocytic </w:t>
      </w:r>
      <w:proofErr w:type="spellStart"/>
      <w:r w:rsidRPr="00DB4C62">
        <w:rPr>
          <w:rFonts w:ascii="Times New Roman" w:hAnsi="Times New Roman" w:cs="Times New Roman"/>
          <w:szCs w:val="22"/>
        </w:rPr>
        <w:t>leukemia</w:t>
      </w:r>
      <w:proofErr w:type="spellEnd"/>
      <w:r w:rsidRPr="00DB4C62">
        <w:rPr>
          <w:rFonts w:ascii="Times New Roman" w:hAnsi="Times New Roman" w:cs="Times New Roman"/>
          <w:szCs w:val="22"/>
        </w:rPr>
        <w:t xml:space="preserve"> using microscopic images”. [SCI, SCOPUS INDEX] Multimedia Tools and Applications, 1-25.</w:t>
      </w:r>
    </w:p>
    <w:p w14:paraId="3A808C14" w14:textId="77777777" w:rsidR="00DB4C62" w:rsidRP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74F285C8" w14:textId="44EC947D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r w:rsidRPr="00DB4C62">
        <w:rPr>
          <w:rFonts w:ascii="Times New Roman" w:hAnsi="Times New Roman" w:cs="Times New Roman"/>
          <w:szCs w:val="22"/>
        </w:rPr>
        <w:t>Khanduja, N., Kumar, N., &amp; Chauhan, A. (2024). ”Telugu language hate speech detection using deep learning transformer models: Corpus generation and evaluation. Systems and Soft Computing”, 6, 200112. Scopus Indexed [International]</w:t>
      </w:r>
    </w:p>
    <w:p w14:paraId="135B699B" w14:textId="77777777" w:rsidR="00DB4C62" w:rsidRP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0BC4F90D" w14:textId="430948EA" w:rsidR="00DB4C62" w:rsidRDefault="00DB4C62" w:rsidP="0087373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Cs w:val="22"/>
        </w:rPr>
      </w:pPr>
      <w:r w:rsidRPr="00DB4C62">
        <w:rPr>
          <w:rFonts w:ascii="Times New Roman" w:hAnsi="Times New Roman" w:cs="Times New Roman"/>
          <w:szCs w:val="22"/>
        </w:rPr>
        <w:t>Dr. Aman Tyagi and Mr. Namit Khanduja (2025). Automatic laptop purchase system based on case base reasoning technique. International Journal of Business Forecasting and Marketing Intelligence, 10(2), 165-184. [Peer-Review]</w:t>
      </w:r>
    </w:p>
    <w:p w14:paraId="00815D20" w14:textId="77777777" w:rsid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634116A2" w14:textId="77777777" w:rsidR="00153953" w:rsidRDefault="00153953" w:rsidP="001539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B8FEE" w14:textId="0F89F9C5" w:rsidR="00153953" w:rsidRDefault="00153953" w:rsidP="001539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7B3D6EFB" w14:textId="3E953F49" w:rsidR="00153953" w:rsidRPr="00153953" w:rsidRDefault="00153953" w:rsidP="001539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14:paraId="5C9BFBB1" w14:textId="77777777" w:rsidR="00030640" w:rsidRDefault="00030640" w:rsidP="0003064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6CBDFA" w14:textId="5267B1F8" w:rsidR="00030640" w:rsidRPr="00030640" w:rsidRDefault="00030640" w:rsidP="0003064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10C778A1" w14:textId="77777777" w:rsidR="00DB4C62" w:rsidRDefault="00DB4C62" w:rsidP="00DB4C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A04BCB" w14:textId="77777777" w:rsidR="00DB4C62" w:rsidRPr="00DB4C62" w:rsidRDefault="00DB4C62" w:rsidP="00DB4C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C7EAEC" w14:textId="591623FF" w:rsidR="00DB4C62" w:rsidRPr="00DB4C62" w:rsidRDefault="00DB4C62" w:rsidP="00DB4C6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</w:t>
      </w:r>
    </w:p>
    <w:sectPr w:rsidR="00DB4C62" w:rsidRPr="00DB4C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32DB"/>
    <w:multiLevelType w:val="multilevel"/>
    <w:tmpl w:val="D3E8FB62"/>
    <w:lvl w:ilvl="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00" w:hanging="360"/>
      </w:pPr>
    </w:lvl>
    <w:lvl w:ilvl="2">
      <w:start w:val="1"/>
      <w:numFmt w:val="lowerRoman"/>
      <w:lvlText w:val="%3."/>
      <w:lvlJc w:val="right"/>
      <w:pPr>
        <w:ind w:left="2020" w:hanging="180"/>
      </w:pPr>
    </w:lvl>
    <w:lvl w:ilvl="3">
      <w:start w:val="1"/>
      <w:numFmt w:val="decimal"/>
      <w:lvlText w:val="%4."/>
      <w:lvlJc w:val="left"/>
      <w:pPr>
        <w:ind w:left="2740" w:hanging="360"/>
      </w:pPr>
    </w:lvl>
    <w:lvl w:ilvl="4">
      <w:start w:val="1"/>
      <w:numFmt w:val="lowerLetter"/>
      <w:lvlText w:val="%5."/>
      <w:lvlJc w:val="left"/>
      <w:pPr>
        <w:ind w:left="3460" w:hanging="360"/>
      </w:pPr>
    </w:lvl>
    <w:lvl w:ilvl="5">
      <w:start w:val="1"/>
      <w:numFmt w:val="lowerRoman"/>
      <w:lvlText w:val="%6."/>
      <w:lvlJc w:val="right"/>
      <w:pPr>
        <w:ind w:left="4180" w:hanging="180"/>
      </w:pPr>
    </w:lvl>
    <w:lvl w:ilvl="6">
      <w:start w:val="1"/>
      <w:numFmt w:val="decimal"/>
      <w:lvlText w:val="%7."/>
      <w:lvlJc w:val="left"/>
      <w:pPr>
        <w:ind w:left="4900" w:hanging="360"/>
      </w:pPr>
    </w:lvl>
    <w:lvl w:ilvl="7">
      <w:start w:val="1"/>
      <w:numFmt w:val="lowerLetter"/>
      <w:lvlText w:val="%8."/>
      <w:lvlJc w:val="left"/>
      <w:pPr>
        <w:ind w:left="5620" w:hanging="360"/>
      </w:pPr>
    </w:lvl>
    <w:lvl w:ilvl="8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046B1E86"/>
    <w:multiLevelType w:val="hybridMultilevel"/>
    <w:tmpl w:val="5DA02BF8"/>
    <w:lvl w:ilvl="0" w:tplc="1224397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20" w:hanging="360"/>
      </w:pPr>
    </w:lvl>
    <w:lvl w:ilvl="2" w:tplc="4009001B" w:tentative="1">
      <w:start w:val="1"/>
      <w:numFmt w:val="lowerRoman"/>
      <w:lvlText w:val="%3."/>
      <w:lvlJc w:val="right"/>
      <w:pPr>
        <w:ind w:left="2240" w:hanging="180"/>
      </w:pPr>
    </w:lvl>
    <w:lvl w:ilvl="3" w:tplc="4009000F" w:tentative="1">
      <w:start w:val="1"/>
      <w:numFmt w:val="decimal"/>
      <w:lvlText w:val="%4."/>
      <w:lvlJc w:val="left"/>
      <w:pPr>
        <w:ind w:left="2960" w:hanging="360"/>
      </w:pPr>
    </w:lvl>
    <w:lvl w:ilvl="4" w:tplc="40090019" w:tentative="1">
      <w:start w:val="1"/>
      <w:numFmt w:val="lowerLetter"/>
      <w:lvlText w:val="%5."/>
      <w:lvlJc w:val="left"/>
      <w:pPr>
        <w:ind w:left="3680" w:hanging="360"/>
      </w:pPr>
    </w:lvl>
    <w:lvl w:ilvl="5" w:tplc="4009001B" w:tentative="1">
      <w:start w:val="1"/>
      <w:numFmt w:val="lowerRoman"/>
      <w:lvlText w:val="%6."/>
      <w:lvlJc w:val="right"/>
      <w:pPr>
        <w:ind w:left="4400" w:hanging="180"/>
      </w:pPr>
    </w:lvl>
    <w:lvl w:ilvl="6" w:tplc="4009000F" w:tentative="1">
      <w:start w:val="1"/>
      <w:numFmt w:val="decimal"/>
      <w:lvlText w:val="%7."/>
      <w:lvlJc w:val="left"/>
      <w:pPr>
        <w:ind w:left="5120" w:hanging="360"/>
      </w:pPr>
    </w:lvl>
    <w:lvl w:ilvl="7" w:tplc="40090019" w:tentative="1">
      <w:start w:val="1"/>
      <w:numFmt w:val="lowerLetter"/>
      <w:lvlText w:val="%8."/>
      <w:lvlJc w:val="left"/>
      <w:pPr>
        <w:ind w:left="5840" w:hanging="360"/>
      </w:pPr>
    </w:lvl>
    <w:lvl w:ilvl="8" w:tplc="40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04795727"/>
    <w:multiLevelType w:val="hybridMultilevel"/>
    <w:tmpl w:val="901C1B58"/>
    <w:lvl w:ilvl="0" w:tplc="9E96904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C550BA"/>
    <w:multiLevelType w:val="hybridMultilevel"/>
    <w:tmpl w:val="B1A23C8E"/>
    <w:lvl w:ilvl="0" w:tplc="3538105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0" w:hanging="360"/>
      </w:pPr>
    </w:lvl>
    <w:lvl w:ilvl="2" w:tplc="4009001B" w:tentative="1">
      <w:start w:val="1"/>
      <w:numFmt w:val="lowerRoman"/>
      <w:lvlText w:val="%3."/>
      <w:lvlJc w:val="right"/>
      <w:pPr>
        <w:ind w:left="2020" w:hanging="180"/>
      </w:pPr>
    </w:lvl>
    <w:lvl w:ilvl="3" w:tplc="4009000F" w:tentative="1">
      <w:start w:val="1"/>
      <w:numFmt w:val="decimal"/>
      <w:lvlText w:val="%4."/>
      <w:lvlJc w:val="left"/>
      <w:pPr>
        <w:ind w:left="2740" w:hanging="360"/>
      </w:pPr>
    </w:lvl>
    <w:lvl w:ilvl="4" w:tplc="40090019" w:tentative="1">
      <w:start w:val="1"/>
      <w:numFmt w:val="lowerLetter"/>
      <w:lvlText w:val="%5."/>
      <w:lvlJc w:val="left"/>
      <w:pPr>
        <w:ind w:left="3460" w:hanging="360"/>
      </w:pPr>
    </w:lvl>
    <w:lvl w:ilvl="5" w:tplc="4009001B" w:tentative="1">
      <w:start w:val="1"/>
      <w:numFmt w:val="lowerRoman"/>
      <w:lvlText w:val="%6."/>
      <w:lvlJc w:val="right"/>
      <w:pPr>
        <w:ind w:left="4180" w:hanging="180"/>
      </w:pPr>
    </w:lvl>
    <w:lvl w:ilvl="6" w:tplc="4009000F" w:tentative="1">
      <w:start w:val="1"/>
      <w:numFmt w:val="decimal"/>
      <w:lvlText w:val="%7."/>
      <w:lvlJc w:val="left"/>
      <w:pPr>
        <w:ind w:left="4900" w:hanging="360"/>
      </w:pPr>
    </w:lvl>
    <w:lvl w:ilvl="7" w:tplc="40090019" w:tentative="1">
      <w:start w:val="1"/>
      <w:numFmt w:val="lowerLetter"/>
      <w:lvlText w:val="%8."/>
      <w:lvlJc w:val="left"/>
      <w:pPr>
        <w:ind w:left="5620" w:hanging="360"/>
      </w:pPr>
    </w:lvl>
    <w:lvl w:ilvl="8" w:tplc="40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4" w15:restartNumberingAfterBreak="0">
    <w:nsid w:val="0AE65C4A"/>
    <w:multiLevelType w:val="hybridMultilevel"/>
    <w:tmpl w:val="A886985E"/>
    <w:lvl w:ilvl="0" w:tplc="7E8EB49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10CA8"/>
    <w:multiLevelType w:val="hybridMultilevel"/>
    <w:tmpl w:val="8E9464E8"/>
    <w:lvl w:ilvl="0" w:tplc="90EE6688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E3EAE"/>
    <w:multiLevelType w:val="hybridMultilevel"/>
    <w:tmpl w:val="0C5460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34F73"/>
    <w:multiLevelType w:val="hybridMultilevel"/>
    <w:tmpl w:val="7D5A727C"/>
    <w:lvl w:ilvl="0" w:tplc="9E96904A">
      <w:start w:val="1"/>
      <w:numFmt w:val="decimal"/>
      <w:lvlText w:val="%1."/>
      <w:lvlJc w:val="left"/>
      <w:pPr>
        <w:ind w:left="9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59" w:hanging="360"/>
      </w:pPr>
    </w:lvl>
    <w:lvl w:ilvl="2" w:tplc="4009001B" w:tentative="1">
      <w:start w:val="1"/>
      <w:numFmt w:val="lowerRoman"/>
      <w:lvlText w:val="%3."/>
      <w:lvlJc w:val="right"/>
      <w:pPr>
        <w:ind w:left="2579" w:hanging="180"/>
      </w:pPr>
    </w:lvl>
    <w:lvl w:ilvl="3" w:tplc="4009000F" w:tentative="1">
      <w:start w:val="1"/>
      <w:numFmt w:val="decimal"/>
      <w:lvlText w:val="%4."/>
      <w:lvlJc w:val="left"/>
      <w:pPr>
        <w:ind w:left="3299" w:hanging="360"/>
      </w:pPr>
    </w:lvl>
    <w:lvl w:ilvl="4" w:tplc="40090019" w:tentative="1">
      <w:start w:val="1"/>
      <w:numFmt w:val="lowerLetter"/>
      <w:lvlText w:val="%5."/>
      <w:lvlJc w:val="left"/>
      <w:pPr>
        <w:ind w:left="4019" w:hanging="360"/>
      </w:pPr>
    </w:lvl>
    <w:lvl w:ilvl="5" w:tplc="4009001B" w:tentative="1">
      <w:start w:val="1"/>
      <w:numFmt w:val="lowerRoman"/>
      <w:lvlText w:val="%6."/>
      <w:lvlJc w:val="right"/>
      <w:pPr>
        <w:ind w:left="4739" w:hanging="180"/>
      </w:pPr>
    </w:lvl>
    <w:lvl w:ilvl="6" w:tplc="4009000F" w:tentative="1">
      <w:start w:val="1"/>
      <w:numFmt w:val="decimal"/>
      <w:lvlText w:val="%7."/>
      <w:lvlJc w:val="left"/>
      <w:pPr>
        <w:ind w:left="5459" w:hanging="360"/>
      </w:pPr>
    </w:lvl>
    <w:lvl w:ilvl="7" w:tplc="40090019" w:tentative="1">
      <w:start w:val="1"/>
      <w:numFmt w:val="lowerLetter"/>
      <w:lvlText w:val="%8."/>
      <w:lvlJc w:val="left"/>
      <w:pPr>
        <w:ind w:left="6179" w:hanging="360"/>
      </w:pPr>
    </w:lvl>
    <w:lvl w:ilvl="8" w:tplc="4009001B" w:tentative="1">
      <w:start w:val="1"/>
      <w:numFmt w:val="lowerRoman"/>
      <w:lvlText w:val="%9."/>
      <w:lvlJc w:val="right"/>
      <w:pPr>
        <w:ind w:left="6899" w:hanging="180"/>
      </w:pPr>
    </w:lvl>
  </w:abstractNum>
  <w:abstractNum w:abstractNumId="8" w15:restartNumberingAfterBreak="0">
    <w:nsid w:val="239F513B"/>
    <w:multiLevelType w:val="hybridMultilevel"/>
    <w:tmpl w:val="D3E8FB62"/>
    <w:lvl w:ilvl="0" w:tplc="9E96904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0" w:hanging="360"/>
      </w:pPr>
    </w:lvl>
    <w:lvl w:ilvl="2" w:tplc="4009001B" w:tentative="1">
      <w:start w:val="1"/>
      <w:numFmt w:val="lowerRoman"/>
      <w:lvlText w:val="%3."/>
      <w:lvlJc w:val="right"/>
      <w:pPr>
        <w:ind w:left="2020" w:hanging="180"/>
      </w:pPr>
    </w:lvl>
    <w:lvl w:ilvl="3" w:tplc="4009000F" w:tentative="1">
      <w:start w:val="1"/>
      <w:numFmt w:val="decimal"/>
      <w:lvlText w:val="%4."/>
      <w:lvlJc w:val="left"/>
      <w:pPr>
        <w:ind w:left="2740" w:hanging="360"/>
      </w:pPr>
    </w:lvl>
    <w:lvl w:ilvl="4" w:tplc="40090019" w:tentative="1">
      <w:start w:val="1"/>
      <w:numFmt w:val="lowerLetter"/>
      <w:lvlText w:val="%5."/>
      <w:lvlJc w:val="left"/>
      <w:pPr>
        <w:ind w:left="3460" w:hanging="360"/>
      </w:pPr>
    </w:lvl>
    <w:lvl w:ilvl="5" w:tplc="4009001B" w:tentative="1">
      <w:start w:val="1"/>
      <w:numFmt w:val="lowerRoman"/>
      <w:lvlText w:val="%6."/>
      <w:lvlJc w:val="right"/>
      <w:pPr>
        <w:ind w:left="4180" w:hanging="180"/>
      </w:pPr>
    </w:lvl>
    <w:lvl w:ilvl="6" w:tplc="4009000F" w:tentative="1">
      <w:start w:val="1"/>
      <w:numFmt w:val="decimal"/>
      <w:lvlText w:val="%7."/>
      <w:lvlJc w:val="left"/>
      <w:pPr>
        <w:ind w:left="4900" w:hanging="360"/>
      </w:pPr>
    </w:lvl>
    <w:lvl w:ilvl="7" w:tplc="40090019" w:tentative="1">
      <w:start w:val="1"/>
      <w:numFmt w:val="lowerLetter"/>
      <w:lvlText w:val="%8."/>
      <w:lvlJc w:val="left"/>
      <w:pPr>
        <w:ind w:left="5620" w:hanging="360"/>
      </w:pPr>
    </w:lvl>
    <w:lvl w:ilvl="8" w:tplc="40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9" w15:restartNumberingAfterBreak="0">
    <w:nsid w:val="259C12D4"/>
    <w:multiLevelType w:val="hybridMultilevel"/>
    <w:tmpl w:val="602E52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5229E"/>
    <w:multiLevelType w:val="hybridMultilevel"/>
    <w:tmpl w:val="92621FEC"/>
    <w:lvl w:ilvl="0" w:tplc="9E96904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77" w:hanging="360"/>
      </w:pPr>
    </w:lvl>
    <w:lvl w:ilvl="2" w:tplc="4009001B" w:tentative="1">
      <w:start w:val="1"/>
      <w:numFmt w:val="lowerRoman"/>
      <w:lvlText w:val="%3."/>
      <w:lvlJc w:val="right"/>
      <w:pPr>
        <w:ind w:left="2397" w:hanging="180"/>
      </w:pPr>
    </w:lvl>
    <w:lvl w:ilvl="3" w:tplc="4009000F" w:tentative="1">
      <w:start w:val="1"/>
      <w:numFmt w:val="decimal"/>
      <w:lvlText w:val="%4."/>
      <w:lvlJc w:val="left"/>
      <w:pPr>
        <w:ind w:left="3117" w:hanging="360"/>
      </w:pPr>
    </w:lvl>
    <w:lvl w:ilvl="4" w:tplc="40090019" w:tentative="1">
      <w:start w:val="1"/>
      <w:numFmt w:val="lowerLetter"/>
      <w:lvlText w:val="%5."/>
      <w:lvlJc w:val="left"/>
      <w:pPr>
        <w:ind w:left="3837" w:hanging="360"/>
      </w:pPr>
    </w:lvl>
    <w:lvl w:ilvl="5" w:tplc="4009001B" w:tentative="1">
      <w:start w:val="1"/>
      <w:numFmt w:val="lowerRoman"/>
      <w:lvlText w:val="%6."/>
      <w:lvlJc w:val="right"/>
      <w:pPr>
        <w:ind w:left="4557" w:hanging="180"/>
      </w:pPr>
    </w:lvl>
    <w:lvl w:ilvl="6" w:tplc="4009000F" w:tentative="1">
      <w:start w:val="1"/>
      <w:numFmt w:val="decimal"/>
      <w:lvlText w:val="%7."/>
      <w:lvlJc w:val="left"/>
      <w:pPr>
        <w:ind w:left="5277" w:hanging="360"/>
      </w:pPr>
    </w:lvl>
    <w:lvl w:ilvl="7" w:tplc="40090019" w:tentative="1">
      <w:start w:val="1"/>
      <w:numFmt w:val="lowerLetter"/>
      <w:lvlText w:val="%8."/>
      <w:lvlJc w:val="left"/>
      <w:pPr>
        <w:ind w:left="5997" w:hanging="360"/>
      </w:pPr>
    </w:lvl>
    <w:lvl w:ilvl="8" w:tplc="400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11" w15:restartNumberingAfterBreak="0">
    <w:nsid w:val="421F6DC7"/>
    <w:multiLevelType w:val="hybridMultilevel"/>
    <w:tmpl w:val="4F168BD8"/>
    <w:lvl w:ilvl="0" w:tplc="1224397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174F0"/>
    <w:multiLevelType w:val="hybridMultilevel"/>
    <w:tmpl w:val="84EAABD4"/>
    <w:lvl w:ilvl="0" w:tplc="52E483B6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99" w:hanging="360"/>
      </w:pPr>
    </w:lvl>
    <w:lvl w:ilvl="2" w:tplc="4009001B" w:tentative="1">
      <w:start w:val="1"/>
      <w:numFmt w:val="lowerRoman"/>
      <w:lvlText w:val="%3."/>
      <w:lvlJc w:val="right"/>
      <w:pPr>
        <w:ind w:left="2219" w:hanging="180"/>
      </w:pPr>
    </w:lvl>
    <w:lvl w:ilvl="3" w:tplc="4009000F" w:tentative="1">
      <w:start w:val="1"/>
      <w:numFmt w:val="decimal"/>
      <w:lvlText w:val="%4."/>
      <w:lvlJc w:val="left"/>
      <w:pPr>
        <w:ind w:left="2939" w:hanging="360"/>
      </w:pPr>
    </w:lvl>
    <w:lvl w:ilvl="4" w:tplc="40090019" w:tentative="1">
      <w:start w:val="1"/>
      <w:numFmt w:val="lowerLetter"/>
      <w:lvlText w:val="%5."/>
      <w:lvlJc w:val="left"/>
      <w:pPr>
        <w:ind w:left="3659" w:hanging="360"/>
      </w:pPr>
    </w:lvl>
    <w:lvl w:ilvl="5" w:tplc="4009001B" w:tentative="1">
      <w:start w:val="1"/>
      <w:numFmt w:val="lowerRoman"/>
      <w:lvlText w:val="%6."/>
      <w:lvlJc w:val="right"/>
      <w:pPr>
        <w:ind w:left="4379" w:hanging="180"/>
      </w:pPr>
    </w:lvl>
    <w:lvl w:ilvl="6" w:tplc="4009000F" w:tentative="1">
      <w:start w:val="1"/>
      <w:numFmt w:val="decimal"/>
      <w:lvlText w:val="%7."/>
      <w:lvlJc w:val="left"/>
      <w:pPr>
        <w:ind w:left="5099" w:hanging="360"/>
      </w:pPr>
    </w:lvl>
    <w:lvl w:ilvl="7" w:tplc="40090019" w:tentative="1">
      <w:start w:val="1"/>
      <w:numFmt w:val="lowerLetter"/>
      <w:lvlText w:val="%8."/>
      <w:lvlJc w:val="left"/>
      <w:pPr>
        <w:ind w:left="5819" w:hanging="360"/>
      </w:pPr>
    </w:lvl>
    <w:lvl w:ilvl="8" w:tplc="4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3" w15:restartNumberingAfterBreak="0">
    <w:nsid w:val="4A8632BA"/>
    <w:multiLevelType w:val="hybridMultilevel"/>
    <w:tmpl w:val="84A05796"/>
    <w:lvl w:ilvl="0" w:tplc="3538105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20DF3"/>
    <w:multiLevelType w:val="hybridMultilevel"/>
    <w:tmpl w:val="B666E1EC"/>
    <w:lvl w:ilvl="0" w:tplc="7E8EB49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DE7EDA"/>
    <w:multiLevelType w:val="hybridMultilevel"/>
    <w:tmpl w:val="70EA5634"/>
    <w:lvl w:ilvl="0" w:tplc="7E8EB492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40" w:hanging="360"/>
      </w:pPr>
    </w:lvl>
    <w:lvl w:ilvl="2" w:tplc="4009001B" w:tentative="1">
      <w:start w:val="1"/>
      <w:numFmt w:val="lowerRoman"/>
      <w:lvlText w:val="%3."/>
      <w:lvlJc w:val="right"/>
      <w:pPr>
        <w:ind w:left="2460" w:hanging="180"/>
      </w:pPr>
    </w:lvl>
    <w:lvl w:ilvl="3" w:tplc="4009000F" w:tentative="1">
      <w:start w:val="1"/>
      <w:numFmt w:val="decimal"/>
      <w:lvlText w:val="%4."/>
      <w:lvlJc w:val="left"/>
      <w:pPr>
        <w:ind w:left="3180" w:hanging="360"/>
      </w:pPr>
    </w:lvl>
    <w:lvl w:ilvl="4" w:tplc="40090019" w:tentative="1">
      <w:start w:val="1"/>
      <w:numFmt w:val="lowerLetter"/>
      <w:lvlText w:val="%5."/>
      <w:lvlJc w:val="left"/>
      <w:pPr>
        <w:ind w:left="3900" w:hanging="360"/>
      </w:pPr>
    </w:lvl>
    <w:lvl w:ilvl="5" w:tplc="4009001B" w:tentative="1">
      <w:start w:val="1"/>
      <w:numFmt w:val="lowerRoman"/>
      <w:lvlText w:val="%6."/>
      <w:lvlJc w:val="right"/>
      <w:pPr>
        <w:ind w:left="4620" w:hanging="180"/>
      </w:pPr>
    </w:lvl>
    <w:lvl w:ilvl="6" w:tplc="4009000F" w:tentative="1">
      <w:start w:val="1"/>
      <w:numFmt w:val="decimal"/>
      <w:lvlText w:val="%7."/>
      <w:lvlJc w:val="left"/>
      <w:pPr>
        <w:ind w:left="5340" w:hanging="360"/>
      </w:pPr>
    </w:lvl>
    <w:lvl w:ilvl="7" w:tplc="40090019" w:tentative="1">
      <w:start w:val="1"/>
      <w:numFmt w:val="lowerLetter"/>
      <w:lvlText w:val="%8."/>
      <w:lvlJc w:val="left"/>
      <w:pPr>
        <w:ind w:left="6060" w:hanging="360"/>
      </w:pPr>
    </w:lvl>
    <w:lvl w:ilvl="8" w:tplc="40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6" w15:restartNumberingAfterBreak="0">
    <w:nsid w:val="5286359A"/>
    <w:multiLevelType w:val="hybridMultilevel"/>
    <w:tmpl w:val="332C7E3C"/>
    <w:lvl w:ilvl="0" w:tplc="7F8ECEF2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7E1EA8"/>
    <w:multiLevelType w:val="hybridMultilevel"/>
    <w:tmpl w:val="ABBCFFB6"/>
    <w:lvl w:ilvl="0" w:tplc="9E96904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77" w:hanging="360"/>
      </w:pPr>
    </w:lvl>
    <w:lvl w:ilvl="2" w:tplc="4009001B" w:tentative="1">
      <w:start w:val="1"/>
      <w:numFmt w:val="lowerRoman"/>
      <w:lvlText w:val="%3."/>
      <w:lvlJc w:val="right"/>
      <w:pPr>
        <w:ind w:left="2397" w:hanging="180"/>
      </w:pPr>
    </w:lvl>
    <w:lvl w:ilvl="3" w:tplc="4009000F" w:tentative="1">
      <w:start w:val="1"/>
      <w:numFmt w:val="decimal"/>
      <w:lvlText w:val="%4."/>
      <w:lvlJc w:val="left"/>
      <w:pPr>
        <w:ind w:left="3117" w:hanging="360"/>
      </w:pPr>
    </w:lvl>
    <w:lvl w:ilvl="4" w:tplc="40090019" w:tentative="1">
      <w:start w:val="1"/>
      <w:numFmt w:val="lowerLetter"/>
      <w:lvlText w:val="%5."/>
      <w:lvlJc w:val="left"/>
      <w:pPr>
        <w:ind w:left="3837" w:hanging="360"/>
      </w:pPr>
    </w:lvl>
    <w:lvl w:ilvl="5" w:tplc="4009001B" w:tentative="1">
      <w:start w:val="1"/>
      <w:numFmt w:val="lowerRoman"/>
      <w:lvlText w:val="%6."/>
      <w:lvlJc w:val="right"/>
      <w:pPr>
        <w:ind w:left="4557" w:hanging="180"/>
      </w:pPr>
    </w:lvl>
    <w:lvl w:ilvl="6" w:tplc="4009000F" w:tentative="1">
      <w:start w:val="1"/>
      <w:numFmt w:val="decimal"/>
      <w:lvlText w:val="%7."/>
      <w:lvlJc w:val="left"/>
      <w:pPr>
        <w:ind w:left="5277" w:hanging="360"/>
      </w:pPr>
    </w:lvl>
    <w:lvl w:ilvl="7" w:tplc="40090019" w:tentative="1">
      <w:start w:val="1"/>
      <w:numFmt w:val="lowerLetter"/>
      <w:lvlText w:val="%8."/>
      <w:lvlJc w:val="left"/>
      <w:pPr>
        <w:ind w:left="5997" w:hanging="360"/>
      </w:pPr>
    </w:lvl>
    <w:lvl w:ilvl="8" w:tplc="400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18" w15:restartNumberingAfterBreak="0">
    <w:nsid w:val="5FE6554A"/>
    <w:multiLevelType w:val="hybridMultilevel"/>
    <w:tmpl w:val="7ACC6138"/>
    <w:lvl w:ilvl="0" w:tplc="7E8EB492">
      <w:start w:val="1"/>
      <w:numFmt w:val="decimal"/>
      <w:lvlText w:val="%1."/>
      <w:lvlJc w:val="left"/>
      <w:pPr>
        <w:ind w:left="11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9" w15:restartNumberingAfterBreak="0">
    <w:nsid w:val="69773CCD"/>
    <w:multiLevelType w:val="hybridMultilevel"/>
    <w:tmpl w:val="E5D84B0C"/>
    <w:lvl w:ilvl="0" w:tplc="90EE66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DDE2229"/>
    <w:multiLevelType w:val="hybridMultilevel"/>
    <w:tmpl w:val="D6D675FA"/>
    <w:lvl w:ilvl="0" w:tplc="7F8ECEF2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80" w:hanging="360"/>
      </w:pPr>
    </w:lvl>
    <w:lvl w:ilvl="2" w:tplc="4009001B" w:tentative="1">
      <w:start w:val="1"/>
      <w:numFmt w:val="lowerRoman"/>
      <w:lvlText w:val="%3."/>
      <w:lvlJc w:val="right"/>
      <w:pPr>
        <w:ind w:left="2300" w:hanging="180"/>
      </w:pPr>
    </w:lvl>
    <w:lvl w:ilvl="3" w:tplc="4009000F" w:tentative="1">
      <w:start w:val="1"/>
      <w:numFmt w:val="decimal"/>
      <w:lvlText w:val="%4."/>
      <w:lvlJc w:val="left"/>
      <w:pPr>
        <w:ind w:left="3020" w:hanging="360"/>
      </w:pPr>
    </w:lvl>
    <w:lvl w:ilvl="4" w:tplc="40090019" w:tentative="1">
      <w:start w:val="1"/>
      <w:numFmt w:val="lowerLetter"/>
      <w:lvlText w:val="%5."/>
      <w:lvlJc w:val="left"/>
      <w:pPr>
        <w:ind w:left="3740" w:hanging="360"/>
      </w:pPr>
    </w:lvl>
    <w:lvl w:ilvl="5" w:tplc="4009001B" w:tentative="1">
      <w:start w:val="1"/>
      <w:numFmt w:val="lowerRoman"/>
      <w:lvlText w:val="%6."/>
      <w:lvlJc w:val="right"/>
      <w:pPr>
        <w:ind w:left="4460" w:hanging="180"/>
      </w:pPr>
    </w:lvl>
    <w:lvl w:ilvl="6" w:tplc="4009000F" w:tentative="1">
      <w:start w:val="1"/>
      <w:numFmt w:val="decimal"/>
      <w:lvlText w:val="%7."/>
      <w:lvlJc w:val="left"/>
      <w:pPr>
        <w:ind w:left="5180" w:hanging="360"/>
      </w:pPr>
    </w:lvl>
    <w:lvl w:ilvl="7" w:tplc="40090019" w:tentative="1">
      <w:start w:val="1"/>
      <w:numFmt w:val="lowerLetter"/>
      <w:lvlText w:val="%8."/>
      <w:lvlJc w:val="left"/>
      <w:pPr>
        <w:ind w:left="5900" w:hanging="360"/>
      </w:pPr>
    </w:lvl>
    <w:lvl w:ilvl="8" w:tplc="40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1" w15:restartNumberingAfterBreak="0">
    <w:nsid w:val="76D059FB"/>
    <w:multiLevelType w:val="hybridMultilevel"/>
    <w:tmpl w:val="E910A926"/>
    <w:lvl w:ilvl="0" w:tplc="7E8EB49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30" w:hanging="360"/>
      </w:pPr>
    </w:lvl>
    <w:lvl w:ilvl="2" w:tplc="4009001B" w:tentative="1">
      <w:start w:val="1"/>
      <w:numFmt w:val="lowerRoman"/>
      <w:lvlText w:val="%3."/>
      <w:lvlJc w:val="right"/>
      <w:pPr>
        <w:ind w:left="2350" w:hanging="180"/>
      </w:pPr>
    </w:lvl>
    <w:lvl w:ilvl="3" w:tplc="4009000F" w:tentative="1">
      <w:start w:val="1"/>
      <w:numFmt w:val="decimal"/>
      <w:lvlText w:val="%4."/>
      <w:lvlJc w:val="left"/>
      <w:pPr>
        <w:ind w:left="3070" w:hanging="360"/>
      </w:pPr>
    </w:lvl>
    <w:lvl w:ilvl="4" w:tplc="40090019" w:tentative="1">
      <w:start w:val="1"/>
      <w:numFmt w:val="lowerLetter"/>
      <w:lvlText w:val="%5."/>
      <w:lvlJc w:val="left"/>
      <w:pPr>
        <w:ind w:left="3790" w:hanging="360"/>
      </w:pPr>
    </w:lvl>
    <w:lvl w:ilvl="5" w:tplc="4009001B" w:tentative="1">
      <w:start w:val="1"/>
      <w:numFmt w:val="lowerRoman"/>
      <w:lvlText w:val="%6."/>
      <w:lvlJc w:val="right"/>
      <w:pPr>
        <w:ind w:left="4510" w:hanging="180"/>
      </w:pPr>
    </w:lvl>
    <w:lvl w:ilvl="6" w:tplc="4009000F" w:tentative="1">
      <w:start w:val="1"/>
      <w:numFmt w:val="decimal"/>
      <w:lvlText w:val="%7."/>
      <w:lvlJc w:val="left"/>
      <w:pPr>
        <w:ind w:left="5230" w:hanging="360"/>
      </w:pPr>
    </w:lvl>
    <w:lvl w:ilvl="7" w:tplc="40090019" w:tentative="1">
      <w:start w:val="1"/>
      <w:numFmt w:val="lowerLetter"/>
      <w:lvlText w:val="%8."/>
      <w:lvlJc w:val="left"/>
      <w:pPr>
        <w:ind w:left="5950" w:hanging="360"/>
      </w:pPr>
    </w:lvl>
    <w:lvl w:ilvl="8" w:tplc="4009001B" w:tentative="1">
      <w:start w:val="1"/>
      <w:numFmt w:val="lowerRoman"/>
      <w:lvlText w:val="%9."/>
      <w:lvlJc w:val="right"/>
      <w:pPr>
        <w:ind w:left="6670" w:hanging="180"/>
      </w:pPr>
    </w:lvl>
  </w:abstractNum>
  <w:num w:numId="1" w16cid:durableId="1276907154">
    <w:abstractNumId w:val="9"/>
  </w:num>
  <w:num w:numId="2" w16cid:durableId="2085370755">
    <w:abstractNumId w:val="8"/>
  </w:num>
  <w:num w:numId="3" w16cid:durableId="22564359">
    <w:abstractNumId w:val="7"/>
  </w:num>
  <w:num w:numId="4" w16cid:durableId="67702615">
    <w:abstractNumId w:val="0"/>
  </w:num>
  <w:num w:numId="5" w16cid:durableId="476655093">
    <w:abstractNumId w:val="17"/>
  </w:num>
  <w:num w:numId="6" w16cid:durableId="123239129">
    <w:abstractNumId w:val="10"/>
  </w:num>
  <w:num w:numId="7" w16cid:durableId="1701129128">
    <w:abstractNumId w:val="2"/>
  </w:num>
  <w:num w:numId="8" w16cid:durableId="1637292376">
    <w:abstractNumId w:val="6"/>
  </w:num>
  <w:num w:numId="9" w16cid:durableId="360474021">
    <w:abstractNumId w:val="12"/>
  </w:num>
  <w:num w:numId="10" w16cid:durableId="268589820">
    <w:abstractNumId w:val="19"/>
  </w:num>
  <w:num w:numId="11" w16cid:durableId="1371538101">
    <w:abstractNumId w:val="5"/>
  </w:num>
  <w:num w:numId="12" w16cid:durableId="367025508">
    <w:abstractNumId w:val="1"/>
  </w:num>
  <w:num w:numId="13" w16cid:durableId="1410930266">
    <w:abstractNumId w:val="11"/>
  </w:num>
  <w:num w:numId="14" w16cid:durableId="1666859257">
    <w:abstractNumId w:val="20"/>
  </w:num>
  <w:num w:numId="15" w16cid:durableId="819731062">
    <w:abstractNumId w:val="16"/>
  </w:num>
  <w:num w:numId="16" w16cid:durableId="1121919576">
    <w:abstractNumId w:val="21"/>
  </w:num>
  <w:num w:numId="17" w16cid:durableId="104738950">
    <w:abstractNumId w:val="14"/>
  </w:num>
  <w:num w:numId="18" w16cid:durableId="752623994">
    <w:abstractNumId w:val="4"/>
  </w:num>
  <w:num w:numId="19" w16cid:durableId="139198628">
    <w:abstractNumId w:val="15"/>
  </w:num>
  <w:num w:numId="20" w16cid:durableId="1351297188">
    <w:abstractNumId w:val="18"/>
  </w:num>
  <w:num w:numId="21" w16cid:durableId="37513560">
    <w:abstractNumId w:val="3"/>
  </w:num>
  <w:num w:numId="22" w16cid:durableId="3604744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549"/>
    <w:rsid w:val="00030640"/>
    <w:rsid w:val="00153953"/>
    <w:rsid w:val="002E2439"/>
    <w:rsid w:val="00302994"/>
    <w:rsid w:val="003F4F51"/>
    <w:rsid w:val="00502549"/>
    <w:rsid w:val="007B25CB"/>
    <w:rsid w:val="00873731"/>
    <w:rsid w:val="00A74111"/>
    <w:rsid w:val="00C214BF"/>
    <w:rsid w:val="00DB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B571B"/>
  <w15:chartTrackingRefBased/>
  <w15:docId w15:val="{89AE56FA-5017-4AF9-A480-3FC467897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549"/>
    <w:rPr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5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5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5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5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5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5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5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5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5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5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5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5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5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5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5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5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5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5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5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5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5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5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5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5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5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5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5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5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54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025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25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42979-024-03315-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07/s42979-025-03719-60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16/j.compbiomed.2022.10558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i.org/10.1002/ett.452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measen.2024.1012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1300</Words>
  <Characters>7413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SONALI PANCHAL</dc:creator>
  <cp:keywords/>
  <dc:description/>
  <cp:lastModifiedBy>SONALI PANCHAL</cp:lastModifiedBy>
  <cp:revision>2</cp:revision>
  <dcterms:created xsi:type="dcterms:W3CDTF">2025-12-08T07:48:00Z</dcterms:created>
  <dcterms:modified xsi:type="dcterms:W3CDTF">2025-12-08T08:52:00Z</dcterms:modified>
</cp:coreProperties>
</file>